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DA" w:rsidRPr="009F6B4C" w:rsidRDefault="005102DA" w:rsidP="009F6B4C">
      <w:pPr>
        <w:spacing w:before="120" w:line="280" w:lineRule="exact"/>
        <w:rPr>
          <w:rFonts w:asciiTheme="minorHAnsi" w:hAnsiTheme="minorHAnsi" w:cs="Arial"/>
          <w:b/>
          <w:sz w:val="28"/>
          <w:szCs w:val="28"/>
        </w:rPr>
      </w:pPr>
      <w:bookmarkStart w:id="0" w:name="_GoBack"/>
      <w:bookmarkEnd w:id="0"/>
      <w:r w:rsidRPr="009F6B4C">
        <w:rPr>
          <w:rFonts w:asciiTheme="minorHAnsi" w:hAnsiTheme="minorHAnsi" w:cs="Arial"/>
          <w:b/>
          <w:sz w:val="28"/>
          <w:szCs w:val="28"/>
        </w:rPr>
        <w:t>Bewone</w:t>
      </w:r>
      <w:r w:rsidR="009F6B4C">
        <w:rPr>
          <w:rFonts w:asciiTheme="minorHAnsi" w:hAnsiTheme="minorHAnsi" w:cs="Arial"/>
          <w:b/>
          <w:sz w:val="28"/>
          <w:szCs w:val="28"/>
        </w:rPr>
        <w:t xml:space="preserve">rsoverleg </w:t>
      </w:r>
      <w:proofErr w:type="spellStart"/>
      <w:r w:rsidR="009F6B4C">
        <w:rPr>
          <w:rFonts w:asciiTheme="minorHAnsi" w:hAnsiTheme="minorHAnsi" w:cs="Arial"/>
          <w:b/>
          <w:sz w:val="28"/>
          <w:szCs w:val="28"/>
        </w:rPr>
        <w:t>Velperweg</w:t>
      </w:r>
      <w:proofErr w:type="spellEnd"/>
      <w:r w:rsidR="009F6B4C">
        <w:rPr>
          <w:rFonts w:asciiTheme="minorHAnsi" w:hAnsiTheme="minorHAnsi" w:cs="Arial"/>
          <w:b/>
          <w:sz w:val="28"/>
          <w:szCs w:val="28"/>
        </w:rPr>
        <w:t xml:space="preserve"> en omgeving</w:t>
      </w:r>
    </w:p>
    <w:p w:rsidR="005102DA" w:rsidRPr="009F6B4C" w:rsidRDefault="005102DA" w:rsidP="009F6B4C">
      <w:pPr>
        <w:spacing w:before="120" w:line="280" w:lineRule="exact"/>
        <w:rPr>
          <w:rFonts w:asciiTheme="minorHAnsi" w:hAnsiTheme="minorHAnsi" w:cs="Arial"/>
          <w:sz w:val="22"/>
          <w:szCs w:val="22"/>
        </w:rPr>
      </w:pPr>
      <w:r w:rsidRPr="009F6B4C">
        <w:rPr>
          <w:rFonts w:asciiTheme="minorHAnsi" w:hAnsiTheme="minorHAnsi" w:cs="Arial"/>
          <w:b/>
          <w:sz w:val="22"/>
          <w:szCs w:val="22"/>
        </w:rPr>
        <w:t xml:space="preserve">Notulen vergadering d.d. </w:t>
      </w:r>
      <w:r w:rsidR="00806AE8" w:rsidRPr="009F6B4C">
        <w:rPr>
          <w:rFonts w:asciiTheme="minorHAnsi" w:hAnsiTheme="minorHAnsi" w:cs="Arial"/>
          <w:b/>
          <w:sz w:val="22"/>
          <w:szCs w:val="22"/>
        </w:rPr>
        <w:t>19-02-2018</w:t>
      </w:r>
    </w:p>
    <w:p w:rsidR="005102DA" w:rsidRPr="009F6B4C" w:rsidRDefault="005C03D6" w:rsidP="009F6B4C">
      <w:pPr>
        <w:spacing w:before="120" w:line="280" w:lineRule="exact"/>
        <w:rPr>
          <w:rFonts w:asciiTheme="minorHAnsi" w:hAnsiTheme="minorHAnsi" w:cs="Arial"/>
          <w:sz w:val="22"/>
          <w:szCs w:val="22"/>
        </w:rPr>
      </w:pPr>
      <w:r w:rsidRPr="005C03D6">
        <w:rPr>
          <w:rFonts w:asciiTheme="minorHAnsi" w:hAnsiTheme="minorHAnsi" w:cs="Arial"/>
          <w:sz w:val="22"/>
          <w:szCs w:val="22"/>
        </w:rPr>
        <w:pict>
          <v:rect id="_x0000_i1025" style="width:0;height:1.5pt" o:hralign="center" o:hrstd="t" o:hr="t" fillcolor="#a0a0a0" stroked="f"/>
        </w:pict>
      </w:r>
    </w:p>
    <w:p w:rsidR="009F6B4C" w:rsidRDefault="005102DA" w:rsidP="009F6B4C">
      <w:pPr>
        <w:spacing w:before="120" w:line="280" w:lineRule="exact"/>
        <w:rPr>
          <w:rFonts w:asciiTheme="minorHAnsi" w:hAnsiTheme="minorHAnsi" w:cs="Arial"/>
          <w:i/>
          <w:sz w:val="22"/>
          <w:szCs w:val="22"/>
        </w:rPr>
      </w:pPr>
      <w:r w:rsidRPr="009F6B4C">
        <w:rPr>
          <w:rFonts w:asciiTheme="minorHAnsi" w:hAnsiTheme="minorHAnsi" w:cs="Arial"/>
          <w:i/>
          <w:sz w:val="22"/>
          <w:szCs w:val="22"/>
        </w:rPr>
        <w:t>Aanwezig:</w:t>
      </w:r>
      <w:r w:rsidR="00806AE8" w:rsidRPr="009F6B4C">
        <w:rPr>
          <w:rFonts w:asciiTheme="minorHAnsi" w:hAnsiTheme="minorHAnsi" w:cs="Arial"/>
          <w:i/>
          <w:sz w:val="22"/>
          <w:szCs w:val="22"/>
        </w:rPr>
        <w:t xml:space="preserve"> </w:t>
      </w:r>
      <w:r w:rsidR="009F6B4C" w:rsidRPr="009F6B4C">
        <w:rPr>
          <w:rFonts w:asciiTheme="minorHAnsi" w:hAnsiTheme="minorHAnsi" w:cs="Arial"/>
          <w:i/>
          <w:sz w:val="22"/>
          <w:szCs w:val="22"/>
        </w:rPr>
        <w:t xml:space="preserve"> </w:t>
      </w:r>
    </w:p>
    <w:p w:rsidR="005102DA" w:rsidRPr="009F6B4C" w:rsidRDefault="001C4AC3" w:rsidP="009F6B4C">
      <w:pPr>
        <w:spacing w:before="120" w:line="280" w:lineRule="exact"/>
        <w:rPr>
          <w:rFonts w:asciiTheme="minorHAnsi" w:hAnsiTheme="minorHAnsi" w:cs="Arial"/>
          <w:i/>
          <w:sz w:val="22"/>
          <w:szCs w:val="22"/>
          <w:lang w:val="en-US"/>
        </w:rPr>
      </w:pPr>
      <w:proofErr w:type="spellStart"/>
      <w:r w:rsidRPr="009F6B4C">
        <w:rPr>
          <w:rFonts w:asciiTheme="minorHAnsi" w:hAnsiTheme="minorHAnsi" w:cs="Arial"/>
          <w:i/>
          <w:sz w:val="22"/>
          <w:szCs w:val="22"/>
          <w:lang w:val="en-US"/>
        </w:rPr>
        <w:t>Gemeente</w:t>
      </w:r>
      <w:proofErr w:type="spellEnd"/>
      <w:r w:rsidRPr="009F6B4C">
        <w:rPr>
          <w:rFonts w:asciiTheme="minorHAnsi" w:hAnsiTheme="minorHAnsi" w:cs="Arial"/>
          <w:i/>
          <w:sz w:val="22"/>
          <w:szCs w:val="22"/>
          <w:lang w:val="en-US"/>
        </w:rPr>
        <w:t xml:space="preserve"> Arnhem: </w:t>
      </w:r>
      <w:r w:rsidR="005102DA" w:rsidRPr="009F6B4C">
        <w:rPr>
          <w:rFonts w:asciiTheme="minorHAnsi" w:hAnsiTheme="minorHAnsi" w:cs="Arial"/>
          <w:i/>
          <w:sz w:val="22"/>
          <w:szCs w:val="22"/>
          <w:lang w:val="en-US"/>
        </w:rPr>
        <w:t>Johanna</w:t>
      </w:r>
      <w:r w:rsidR="00806AE8" w:rsidRPr="009F6B4C">
        <w:rPr>
          <w:rFonts w:asciiTheme="minorHAnsi" w:hAnsiTheme="minorHAnsi" w:cs="Arial"/>
          <w:i/>
          <w:sz w:val="22"/>
          <w:szCs w:val="22"/>
          <w:lang w:val="en-US"/>
        </w:rPr>
        <w:t xml:space="preserve">, Thor Smits, </w:t>
      </w:r>
      <w:proofErr w:type="spellStart"/>
      <w:r w:rsidR="00806AE8" w:rsidRPr="009F6B4C">
        <w:rPr>
          <w:rFonts w:asciiTheme="minorHAnsi" w:hAnsiTheme="minorHAnsi" w:cs="Arial"/>
          <w:i/>
          <w:sz w:val="22"/>
          <w:szCs w:val="22"/>
          <w:lang w:val="en-US"/>
        </w:rPr>
        <w:t>Wim</w:t>
      </w:r>
      <w:proofErr w:type="spellEnd"/>
      <w:r w:rsidR="00806AE8" w:rsidRPr="009F6B4C">
        <w:rPr>
          <w:rFonts w:asciiTheme="minorHAnsi" w:hAnsiTheme="minorHAnsi" w:cs="Arial"/>
          <w:i/>
          <w:sz w:val="22"/>
          <w:szCs w:val="22"/>
          <w:lang w:val="en-US"/>
        </w:rPr>
        <w:t xml:space="preserve"> </w:t>
      </w:r>
      <w:proofErr w:type="spellStart"/>
      <w:r w:rsidR="00806AE8" w:rsidRPr="009F6B4C">
        <w:rPr>
          <w:rFonts w:asciiTheme="minorHAnsi" w:hAnsiTheme="minorHAnsi" w:cs="Arial"/>
          <w:i/>
          <w:sz w:val="22"/>
          <w:szCs w:val="22"/>
          <w:lang w:val="en-US"/>
        </w:rPr>
        <w:t>Rooding</w:t>
      </w:r>
      <w:proofErr w:type="spellEnd"/>
    </w:p>
    <w:p w:rsidR="005102DA" w:rsidRPr="009F6B4C" w:rsidRDefault="005102DA" w:rsidP="009F6B4C">
      <w:pPr>
        <w:spacing w:line="280" w:lineRule="exact"/>
        <w:rPr>
          <w:rFonts w:asciiTheme="minorHAnsi" w:hAnsiTheme="minorHAnsi" w:cs="Arial"/>
          <w:i/>
          <w:sz w:val="22"/>
          <w:szCs w:val="22"/>
        </w:rPr>
      </w:pPr>
      <w:proofErr w:type="spellStart"/>
      <w:r w:rsidRPr="009F6B4C">
        <w:rPr>
          <w:rFonts w:asciiTheme="minorHAnsi" w:hAnsiTheme="minorHAnsi" w:cs="Arial"/>
          <w:i/>
          <w:sz w:val="22"/>
          <w:szCs w:val="22"/>
        </w:rPr>
        <w:t>Velperweg-Noord</w:t>
      </w:r>
      <w:proofErr w:type="spellEnd"/>
      <w:r w:rsidRPr="009F6B4C">
        <w:rPr>
          <w:rFonts w:asciiTheme="minorHAnsi" w:hAnsiTheme="minorHAnsi" w:cs="Arial"/>
          <w:i/>
          <w:sz w:val="22"/>
          <w:szCs w:val="22"/>
        </w:rPr>
        <w:t xml:space="preserve">: </w:t>
      </w:r>
      <w:r w:rsidR="009F6B4C" w:rsidRPr="009F6B4C">
        <w:rPr>
          <w:rFonts w:asciiTheme="minorHAnsi" w:hAnsiTheme="minorHAnsi" w:cs="Arial"/>
          <w:i/>
          <w:sz w:val="22"/>
          <w:szCs w:val="22"/>
        </w:rPr>
        <w:t xml:space="preserve"> </w:t>
      </w:r>
      <w:proofErr w:type="spellStart"/>
      <w:r w:rsidRPr="009F6B4C">
        <w:rPr>
          <w:rFonts w:asciiTheme="minorHAnsi" w:hAnsiTheme="minorHAnsi" w:cs="Arial"/>
          <w:i/>
          <w:sz w:val="22"/>
          <w:szCs w:val="22"/>
        </w:rPr>
        <w:t>Salomé</w:t>
      </w:r>
      <w:proofErr w:type="spellEnd"/>
      <w:r w:rsidRPr="009F6B4C">
        <w:rPr>
          <w:rFonts w:asciiTheme="minorHAnsi" w:hAnsiTheme="minorHAnsi" w:cs="Arial"/>
          <w:i/>
          <w:sz w:val="22"/>
          <w:szCs w:val="22"/>
        </w:rPr>
        <w:t xml:space="preserve"> </w:t>
      </w:r>
    </w:p>
    <w:p w:rsidR="00806AE8" w:rsidRPr="009F6B4C" w:rsidRDefault="005102DA" w:rsidP="009F6B4C">
      <w:pPr>
        <w:spacing w:line="280" w:lineRule="exact"/>
        <w:rPr>
          <w:rFonts w:asciiTheme="minorHAnsi" w:hAnsiTheme="minorHAnsi" w:cs="Arial"/>
          <w:i/>
          <w:sz w:val="22"/>
          <w:szCs w:val="22"/>
        </w:rPr>
      </w:pPr>
      <w:r w:rsidRPr="009F6B4C">
        <w:rPr>
          <w:rFonts w:asciiTheme="minorHAnsi" w:hAnsiTheme="minorHAnsi" w:cs="Arial"/>
          <w:i/>
          <w:sz w:val="22"/>
          <w:szCs w:val="22"/>
        </w:rPr>
        <w:t xml:space="preserve">Plattenburg: </w:t>
      </w:r>
      <w:r w:rsidR="009F6B4C" w:rsidRPr="009F6B4C">
        <w:rPr>
          <w:rFonts w:asciiTheme="minorHAnsi" w:hAnsiTheme="minorHAnsi" w:cs="Arial"/>
          <w:i/>
          <w:sz w:val="22"/>
          <w:szCs w:val="22"/>
        </w:rPr>
        <w:t xml:space="preserve"> </w:t>
      </w:r>
      <w:r w:rsidR="00806AE8" w:rsidRPr="009F6B4C">
        <w:rPr>
          <w:rFonts w:asciiTheme="minorHAnsi" w:hAnsiTheme="minorHAnsi" w:cs="Arial"/>
          <w:i/>
          <w:sz w:val="22"/>
          <w:szCs w:val="22"/>
        </w:rPr>
        <w:t>Frank</w:t>
      </w:r>
      <w:r w:rsidR="001C4AC3" w:rsidRPr="009F6B4C">
        <w:rPr>
          <w:rFonts w:asciiTheme="minorHAnsi" w:hAnsiTheme="minorHAnsi" w:cs="Arial"/>
          <w:i/>
          <w:sz w:val="22"/>
          <w:szCs w:val="22"/>
        </w:rPr>
        <w:t xml:space="preserve"> (verslag)</w:t>
      </w:r>
      <w:r w:rsidRPr="009F6B4C">
        <w:rPr>
          <w:rFonts w:asciiTheme="minorHAnsi" w:hAnsiTheme="minorHAnsi" w:cs="Arial"/>
          <w:i/>
          <w:sz w:val="22"/>
          <w:szCs w:val="22"/>
        </w:rPr>
        <w:t xml:space="preserve">, </w:t>
      </w:r>
      <w:r w:rsidR="00964240" w:rsidRPr="009F6B4C">
        <w:rPr>
          <w:rFonts w:asciiTheme="minorHAnsi" w:hAnsiTheme="minorHAnsi" w:cs="Arial"/>
          <w:i/>
          <w:sz w:val="22"/>
          <w:szCs w:val="22"/>
        </w:rPr>
        <w:t>Dirk</w:t>
      </w:r>
    </w:p>
    <w:p w:rsidR="005102DA" w:rsidRPr="009F6B4C" w:rsidRDefault="005102DA" w:rsidP="009F6B4C">
      <w:pPr>
        <w:spacing w:line="280" w:lineRule="exact"/>
        <w:rPr>
          <w:rFonts w:asciiTheme="minorHAnsi" w:hAnsiTheme="minorHAnsi" w:cs="Arial"/>
          <w:i/>
          <w:sz w:val="22"/>
          <w:szCs w:val="22"/>
        </w:rPr>
      </w:pPr>
      <w:proofErr w:type="spellStart"/>
      <w:r w:rsidRPr="009F6B4C">
        <w:rPr>
          <w:rFonts w:asciiTheme="minorHAnsi" w:hAnsiTheme="minorHAnsi" w:cs="Arial"/>
          <w:i/>
          <w:sz w:val="22"/>
          <w:szCs w:val="22"/>
        </w:rPr>
        <w:t>Molenbeke</w:t>
      </w:r>
      <w:proofErr w:type="spellEnd"/>
      <w:r w:rsidRPr="009F6B4C">
        <w:rPr>
          <w:rFonts w:asciiTheme="minorHAnsi" w:hAnsiTheme="minorHAnsi" w:cs="Arial"/>
          <w:i/>
          <w:sz w:val="22"/>
          <w:szCs w:val="22"/>
        </w:rPr>
        <w:t xml:space="preserve">: </w:t>
      </w:r>
      <w:r w:rsidR="009F6B4C" w:rsidRPr="009F6B4C">
        <w:rPr>
          <w:rFonts w:asciiTheme="minorHAnsi" w:hAnsiTheme="minorHAnsi" w:cs="Arial"/>
          <w:i/>
          <w:sz w:val="22"/>
          <w:szCs w:val="22"/>
        </w:rPr>
        <w:t xml:space="preserve"> </w:t>
      </w:r>
      <w:r w:rsidRPr="009F6B4C">
        <w:rPr>
          <w:rFonts w:asciiTheme="minorHAnsi" w:hAnsiTheme="minorHAnsi" w:cs="Arial"/>
          <w:i/>
          <w:sz w:val="22"/>
          <w:szCs w:val="22"/>
        </w:rPr>
        <w:t>Bert</w:t>
      </w:r>
      <w:r w:rsidR="00806AE8" w:rsidRPr="009F6B4C">
        <w:rPr>
          <w:rFonts w:asciiTheme="minorHAnsi" w:hAnsiTheme="minorHAnsi" w:cs="Arial"/>
          <w:i/>
          <w:sz w:val="22"/>
          <w:szCs w:val="22"/>
        </w:rPr>
        <w:t xml:space="preserve">, </w:t>
      </w:r>
      <w:r w:rsidRPr="009F6B4C">
        <w:rPr>
          <w:rFonts w:asciiTheme="minorHAnsi" w:hAnsiTheme="minorHAnsi" w:cs="Arial"/>
          <w:i/>
          <w:sz w:val="22"/>
          <w:szCs w:val="22"/>
        </w:rPr>
        <w:t>Annemarie</w:t>
      </w:r>
      <w:r w:rsidR="00806AE8" w:rsidRPr="009F6B4C">
        <w:rPr>
          <w:rFonts w:asciiTheme="minorHAnsi" w:hAnsiTheme="minorHAnsi" w:cs="Arial"/>
          <w:i/>
          <w:sz w:val="22"/>
          <w:szCs w:val="22"/>
        </w:rPr>
        <w:t xml:space="preserve">, Ineke, </w:t>
      </w:r>
      <w:proofErr w:type="spellStart"/>
      <w:r w:rsidR="00806AE8" w:rsidRPr="009F6B4C">
        <w:rPr>
          <w:rFonts w:asciiTheme="minorHAnsi" w:hAnsiTheme="minorHAnsi" w:cs="Arial"/>
          <w:i/>
          <w:sz w:val="22"/>
          <w:szCs w:val="22"/>
        </w:rPr>
        <w:t>Kaj</w:t>
      </w:r>
      <w:proofErr w:type="spellEnd"/>
      <w:r w:rsidR="00806AE8" w:rsidRPr="009F6B4C">
        <w:rPr>
          <w:rFonts w:asciiTheme="minorHAnsi" w:hAnsiTheme="minorHAnsi" w:cs="Arial"/>
          <w:i/>
          <w:sz w:val="22"/>
          <w:szCs w:val="22"/>
        </w:rPr>
        <w:t xml:space="preserve">, </w:t>
      </w:r>
      <w:proofErr w:type="spellStart"/>
      <w:r w:rsidR="00806AE8" w:rsidRPr="009F6B4C">
        <w:rPr>
          <w:rFonts w:asciiTheme="minorHAnsi" w:hAnsiTheme="minorHAnsi" w:cs="Arial"/>
          <w:i/>
          <w:sz w:val="22"/>
          <w:szCs w:val="22"/>
        </w:rPr>
        <w:t>Genina</w:t>
      </w:r>
      <w:proofErr w:type="spellEnd"/>
      <w:r w:rsidR="00806AE8" w:rsidRPr="009F6B4C">
        <w:rPr>
          <w:rFonts w:asciiTheme="minorHAnsi" w:hAnsiTheme="minorHAnsi" w:cs="Arial"/>
          <w:i/>
          <w:sz w:val="22"/>
          <w:szCs w:val="22"/>
        </w:rPr>
        <w:t>, Anke</w:t>
      </w:r>
    </w:p>
    <w:p w:rsidR="00806AE8" w:rsidRPr="009F6B4C" w:rsidRDefault="00806AE8" w:rsidP="009F6B4C">
      <w:pPr>
        <w:spacing w:line="280" w:lineRule="exact"/>
        <w:rPr>
          <w:rFonts w:asciiTheme="minorHAnsi" w:hAnsiTheme="minorHAnsi" w:cs="Arial"/>
          <w:i/>
          <w:sz w:val="22"/>
          <w:szCs w:val="22"/>
        </w:rPr>
      </w:pPr>
      <w:r w:rsidRPr="009F6B4C">
        <w:rPr>
          <w:rFonts w:asciiTheme="minorHAnsi" w:hAnsiTheme="minorHAnsi" w:cs="Arial"/>
          <w:i/>
          <w:sz w:val="22"/>
          <w:szCs w:val="22"/>
        </w:rPr>
        <w:t xml:space="preserve">Paasberg: </w:t>
      </w:r>
      <w:r w:rsidR="009F6B4C" w:rsidRPr="009F6B4C">
        <w:rPr>
          <w:rFonts w:asciiTheme="minorHAnsi" w:hAnsiTheme="minorHAnsi" w:cs="Arial"/>
          <w:i/>
          <w:sz w:val="22"/>
          <w:szCs w:val="22"/>
        </w:rPr>
        <w:t xml:space="preserve"> </w:t>
      </w:r>
      <w:r w:rsidRPr="009F6B4C">
        <w:rPr>
          <w:rFonts w:asciiTheme="minorHAnsi" w:hAnsiTheme="minorHAnsi" w:cs="Arial"/>
          <w:i/>
          <w:sz w:val="22"/>
          <w:szCs w:val="22"/>
        </w:rPr>
        <w:t>Lars, Rob</w:t>
      </w:r>
    </w:p>
    <w:p w:rsidR="005102DA" w:rsidRPr="009F6B4C" w:rsidRDefault="00806AE8" w:rsidP="009F6B4C">
      <w:pPr>
        <w:spacing w:line="280" w:lineRule="exact"/>
        <w:rPr>
          <w:rFonts w:asciiTheme="minorHAnsi" w:hAnsiTheme="minorHAnsi" w:cs="Arial"/>
          <w:i/>
          <w:sz w:val="22"/>
          <w:szCs w:val="22"/>
        </w:rPr>
      </w:pPr>
      <w:r w:rsidRPr="009F6B4C">
        <w:rPr>
          <w:rFonts w:asciiTheme="minorHAnsi" w:hAnsiTheme="minorHAnsi" w:cs="Arial"/>
          <w:i/>
          <w:sz w:val="22"/>
          <w:szCs w:val="22"/>
        </w:rPr>
        <w:t>Angerenste</w:t>
      </w:r>
      <w:r w:rsidR="00834852" w:rsidRPr="009F6B4C">
        <w:rPr>
          <w:rFonts w:asciiTheme="minorHAnsi" w:hAnsiTheme="minorHAnsi" w:cs="Arial"/>
          <w:i/>
          <w:sz w:val="22"/>
          <w:szCs w:val="22"/>
        </w:rPr>
        <w:t>i</w:t>
      </w:r>
      <w:r w:rsidRPr="009F6B4C">
        <w:rPr>
          <w:rFonts w:asciiTheme="minorHAnsi" w:hAnsiTheme="minorHAnsi" w:cs="Arial"/>
          <w:i/>
          <w:sz w:val="22"/>
          <w:szCs w:val="22"/>
        </w:rPr>
        <w:t xml:space="preserve">n: </w:t>
      </w:r>
      <w:r w:rsidR="009F6B4C" w:rsidRPr="009F6B4C">
        <w:rPr>
          <w:rFonts w:asciiTheme="minorHAnsi" w:hAnsiTheme="minorHAnsi" w:cs="Arial"/>
          <w:i/>
          <w:sz w:val="22"/>
          <w:szCs w:val="22"/>
        </w:rPr>
        <w:t xml:space="preserve"> </w:t>
      </w:r>
      <w:r w:rsidRPr="009F6B4C">
        <w:rPr>
          <w:rFonts w:asciiTheme="minorHAnsi" w:hAnsiTheme="minorHAnsi" w:cs="Arial"/>
          <w:i/>
          <w:sz w:val="22"/>
          <w:szCs w:val="22"/>
        </w:rPr>
        <w:t xml:space="preserve">Dirk, </w:t>
      </w:r>
    </w:p>
    <w:p w:rsidR="001C4AC3" w:rsidRPr="009F6B4C" w:rsidRDefault="001C4AC3" w:rsidP="009F6B4C">
      <w:pPr>
        <w:spacing w:line="280" w:lineRule="exact"/>
        <w:rPr>
          <w:rFonts w:asciiTheme="minorHAnsi" w:hAnsiTheme="minorHAnsi" w:cs="Arial"/>
          <w:i/>
          <w:sz w:val="22"/>
          <w:szCs w:val="22"/>
        </w:rPr>
      </w:pPr>
    </w:p>
    <w:p w:rsidR="005102DA" w:rsidRPr="009F6B4C" w:rsidRDefault="001C4AC3" w:rsidP="009F6B4C">
      <w:pPr>
        <w:spacing w:line="280" w:lineRule="exact"/>
        <w:rPr>
          <w:rFonts w:asciiTheme="minorHAnsi" w:hAnsiTheme="minorHAnsi" w:cs="Arial"/>
          <w:i/>
          <w:sz w:val="22"/>
          <w:szCs w:val="22"/>
        </w:rPr>
      </w:pPr>
      <w:r w:rsidRPr="009F6B4C">
        <w:rPr>
          <w:rFonts w:asciiTheme="minorHAnsi" w:hAnsiTheme="minorHAnsi" w:cs="Arial"/>
          <w:i/>
          <w:sz w:val="22"/>
          <w:szCs w:val="22"/>
        </w:rPr>
        <w:t>Afwezig:</w:t>
      </w:r>
      <w:r w:rsidR="009F6B4C" w:rsidRPr="009F6B4C">
        <w:rPr>
          <w:rFonts w:asciiTheme="minorHAnsi" w:hAnsiTheme="minorHAnsi" w:cs="Arial"/>
          <w:i/>
          <w:sz w:val="22"/>
          <w:szCs w:val="22"/>
        </w:rPr>
        <w:t xml:space="preserve">   </w:t>
      </w:r>
      <w:proofErr w:type="spellStart"/>
      <w:r w:rsidRPr="009F6B4C">
        <w:rPr>
          <w:rFonts w:asciiTheme="minorHAnsi" w:hAnsiTheme="minorHAnsi" w:cs="Arial"/>
          <w:i/>
          <w:sz w:val="22"/>
          <w:szCs w:val="22"/>
        </w:rPr>
        <w:t>Velperboest</w:t>
      </w:r>
      <w:proofErr w:type="spellEnd"/>
      <w:r w:rsidRPr="009F6B4C">
        <w:rPr>
          <w:rFonts w:asciiTheme="minorHAnsi" w:hAnsiTheme="minorHAnsi" w:cs="Arial"/>
          <w:i/>
          <w:sz w:val="22"/>
          <w:szCs w:val="22"/>
        </w:rPr>
        <w:t>: Andre de Jong</w:t>
      </w:r>
    </w:p>
    <w:p w:rsidR="001C4AC3" w:rsidRPr="009F6B4C" w:rsidRDefault="001C4AC3" w:rsidP="009F6B4C">
      <w:pPr>
        <w:spacing w:line="280" w:lineRule="exact"/>
        <w:rPr>
          <w:rFonts w:asciiTheme="minorHAnsi" w:hAnsiTheme="minorHAnsi" w:cs="Arial"/>
          <w:sz w:val="22"/>
          <w:szCs w:val="22"/>
        </w:rPr>
      </w:pPr>
    </w:p>
    <w:p w:rsidR="005102DA" w:rsidRPr="009F6B4C" w:rsidRDefault="00806AE8"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Opening</w:t>
      </w:r>
    </w:p>
    <w:p w:rsidR="00DA2EA7" w:rsidRPr="009F6B4C" w:rsidRDefault="00806AE8"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Bert</w:t>
      </w:r>
      <w:r w:rsidR="005102DA" w:rsidRPr="009F6B4C">
        <w:rPr>
          <w:rFonts w:asciiTheme="minorHAnsi" w:hAnsiTheme="minorHAnsi" w:cs="Arial"/>
          <w:sz w:val="22"/>
          <w:szCs w:val="22"/>
        </w:rPr>
        <w:t xml:space="preserve"> opent de vergadering.</w:t>
      </w:r>
    </w:p>
    <w:p w:rsidR="005102DA" w:rsidRPr="009F6B4C" w:rsidRDefault="005102DA" w:rsidP="009F6B4C">
      <w:pPr>
        <w:spacing w:before="120" w:line="280" w:lineRule="exact"/>
        <w:rPr>
          <w:rFonts w:asciiTheme="minorHAnsi" w:hAnsiTheme="minorHAnsi" w:cs="Arial"/>
          <w:sz w:val="22"/>
          <w:szCs w:val="22"/>
        </w:rPr>
      </w:pPr>
    </w:p>
    <w:p w:rsidR="00806AE8" w:rsidRPr="009F6B4C" w:rsidRDefault="00806AE8"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Gemeente</w:t>
      </w:r>
    </w:p>
    <w:p w:rsidR="005102DA" w:rsidRPr="009F6B4C" w:rsidRDefault="00806AE8"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 xml:space="preserve">Ontwikkelingen ING, </w:t>
      </w:r>
      <w:proofErr w:type="spellStart"/>
      <w:r w:rsidRPr="009F6B4C">
        <w:rPr>
          <w:rFonts w:asciiTheme="minorHAnsi" w:hAnsiTheme="minorHAnsi" w:cs="Arial"/>
          <w:sz w:val="22"/>
          <w:szCs w:val="22"/>
        </w:rPr>
        <w:t>Enka</w:t>
      </w:r>
      <w:proofErr w:type="spellEnd"/>
      <w:r w:rsidRPr="009F6B4C">
        <w:rPr>
          <w:rFonts w:asciiTheme="minorHAnsi" w:hAnsiTheme="minorHAnsi" w:cs="Arial"/>
          <w:sz w:val="22"/>
          <w:szCs w:val="22"/>
        </w:rPr>
        <w:t xml:space="preserve"> (klok, </w:t>
      </w:r>
      <w:proofErr w:type="spellStart"/>
      <w:r w:rsidRPr="009F6B4C">
        <w:rPr>
          <w:rFonts w:asciiTheme="minorHAnsi" w:hAnsiTheme="minorHAnsi" w:cs="Arial"/>
          <w:sz w:val="22"/>
          <w:szCs w:val="22"/>
        </w:rPr>
        <w:t>bpd</w:t>
      </w:r>
      <w:proofErr w:type="spellEnd"/>
      <w:r w:rsidRPr="009F6B4C">
        <w:rPr>
          <w:rFonts w:asciiTheme="minorHAnsi" w:hAnsiTheme="minorHAnsi" w:cs="Arial"/>
          <w:sz w:val="22"/>
          <w:szCs w:val="22"/>
        </w:rPr>
        <w:t>, ping) en Klaassen. Zorgen om verkeer, ontsluiting en parkeren. Er volgt nog een verkeersplan vanuit de gemeente. Vergunning Klaassen t.a.v. ontsluiting ligt verankerd in bestemmingsplan wijziging 2015. Parkeerdruk e.d. kan door de wijk aangekaart worden (bezwaar omgevingsvergunning). Standpunt gemeente t.a.v. ontsluiting ENKA is op Akzo terrein (dus voor verkeer niet door Plattenburg).</w:t>
      </w:r>
      <w:r w:rsidR="00C92411" w:rsidRPr="009F6B4C">
        <w:rPr>
          <w:rFonts w:asciiTheme="minorHAnsi" w:hAnsiTheme="minorHAnsi" w:cs="Arial"/>
          <w:sz w:val="22"/>
          <w:szCs w:val="22"/>
        </w:rPr>
        <w:t xml:space="preserve"> Mensen van de Vosdijk zien ook graag herziening van de inrichting en ontsluiting daar, liggen nu geen plannen voor bij de gemeente. ROC, als dit doorgaat, zal worden ontsluiten aan de AKZO kant, dus niet voor verkeer en hoofdingang aan Vosdijk. Vraag of er dan ook verkeersplan Vosdijk komt? </w:t>
      </w:r>
    </w:p>
    <w:p w:rsidR="00806AE8" w:rsidRPr="009F6B4C" w:rsidRDefault="00C92411"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Werkgroep klimaat vraagt wat het standpunt gemeente is t.a.v. aanvullende eisen over leefbaarheid en milieu. Op dit moment de normale handvaten/standaarden t.a.v. ontwikkeling. Werkgroep wil graag dit onderwerp met de ontwikkelende partijen bespreken, voorstel is dat Plattenburg en de werkgroep met ontwikkelaars om de tafel gaan (</w:t>
      </w:r>
      <w:r w:rsidRPr="009F6B4C">
        <w:rPr>
          <w:rFonts w:asciiTheme="minorHAnsi" w:hAnsiTheme="minorHAnsi" w:cs="Arial"/>
          <w:b/>
          <w:sz w:val="22"/>
          <w:szCs w:val="22"/>
        </w:rPr>
        <w:t>Actie Johanna t.a.v. overleg tussen wijk, werkgroep en project ontwikkelaars</w:t>
      </w:r>
      <w:r w:rsidRPr="009F6B4C">
        <w:rPr>
          <w:rFonts w:asciiTheme="minorHAnsi" w:hAnsiTheme="minorHAnsi" w:cs="Arial"/>
          <w:sz w:val="22"/>
          <w:szCs w:val="22"/>
        </w:rPr>
        <w:t>). Wellicht op het volgende overleg ook de drie ontwikkelpartijen uitnodigen?</w:t>
      </w:r>
      <w:r w:rsidR="001C4AC3" w:rsidRPr="009F6B4C">
        <w:rPr>
          <w:rFonts w:asciiTheme="minorHAnsi" w:hAnsiTheme="minorHAnsi" w:cs="Arial"/>
          <w:sz w:val="22"/>
          <w:szCs w:val="22"/>
        </w:rPr>
        <w:t xml:space="preserve"> </w:t>
      </w:r>
      <w:r w:rsidRPr="009F6B4C">
        <w:rPr>
          <w:rFonts w:asciiTheme="minorHAnsi" w:hAnsiTheme="minorHAnsi" w:cs="Arial"/>
          <w:sz w:val="22"/>
          <w:szCs w:val="22"/>
        </w:rPr>
        <w:t>Gemeente stelt voor om een klankboard groep op te richten, en op die manier om tafel te gaan met de ontwikkelende partijen.</w:t>
      </w:r>
    </w:p>
    <w:p w:rsidR="00C92411" w:rsidRPr="009F6B4C" w:rsidRDefault="00C92411"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 xml:space="preserve">Vraag t.a.v. DLG (dienst landelijke gebied, project in uitvoering, 100 huur appartementen aan begin </w:t>
      </w:r>
      <w:proofErr w:type="spellStart"/>
      <w:r w:rsidRPr="009F6B4C">
        <w:rPr>
          <w:rFonts w:asciiTheme="minorHAnsi" w:hAnsiTheme="minorHAnsi" w:cs="Arial"/>
          <w:sz w:val="22"/>
          <w:szCs w:val="22"/>
        </w:rPr>
        <w:t>Velperweg</w:t>
      </w:r>
      <w:proofErr w:type="spellEnd"/>
      <w:r w:rsidRPr="009F6B4C">
        <w:rPr>
          <w:rFonts w:asciiTheme="minorHAnsi" w:hAnsiTheme="minorHAnsi" w:cs="Arial"/>
          <w:sz w:val="22"/>
          <w:szCs w:val="22"/>
        </w:rPr>
        <w:t xml:space="preserve">) -&gt; </w:t>
      </w:r>
      <w:hyperlink r:id="rId5" w:history="1">
        <w:r w:rsidRPr="009F6B4C">
          <w:rPr>
            <w:rStyle w:val="Hyperlink"/>
            <w:rFonts w:asciiTheme="minorHAnsi" w:hAnsiTheme="minorHAnsi" w:cs="Arial"/>
            <w:sz w:val="22"/>
            <w:szCs w:val="22"/>
          </w:rPr>
          <w:t>http://www.pauwert.nl/portfolio/villa-19-arnhem/</w:t>
        </w:r>
      </w:hyperlink>
    </w:p>
    <w:p w:rsidR="00C92411" w:rsidRPr="009F6B4C" w:rsidRDefault="00C92411"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ING, contact met Borghese loopt stroef. Contact met slooponderneming is prima. Meeste contact verloopt via hun, afspraken worden gemaakt en nagekomen.</w:t>
      </w:r>
    </w:p>
    <w:p w:rsidR="00C92411" w:rsidRPr="009F6B4C" w:rsidRDefault="00C92411"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 xml:space="preserve">Prorail/HAN/Ernst </w:t>
      </w:r>
      <w:proofErr w:type="spellStart"/>
      <w:r w:rsidRPr="009F6B4C">
        <w:rPr>
          <w:rFonts w:asciiTheme="minorHAnsi" w:hAnsiTheme="minorHAnsi" w:cs="Arial"/>
          <w:sz w:val="22"/>
          <w:szCs w:val="22"/>
        </w:rPr>
        <w:t>Casimirlaan</w:t>
      </w:r>
      <w:proofErr w:type="spellEnd"/>
      <w:r w:rsidRPr="009F6B4C">
        <w:rPr>
          <w:rFonts w:asciiTheme="minorHAnsi" w:hAnsiTheme="minorHAnsi" w:cs="Arial"/>
          <w:sz w:val="22"/>
          <w:szCs w:val="22"/>
        </w:rPr>
        <w:t>. Er liggen plannen om een tunnel onder het spoor te bouwen. Schijnt een bak met geld voor te zijn bij de provincie, bedoelt voor ontsluiting HAN voor fietsers en wandelaars.</w:t>
      </w:r>
    </w:p>
    <w:p w:rsidR="00C92411" w:rsidRPr="009F6B4C" w:rsidRDefault="00C92411" w:rsidP="009F6B4C">
      <w:pPr>
        <w:spacing w:before="120" w:line="280" w:lineRule="exact"/>
        <w:rPr>
          <w:rFonts w:asciiTheme="minorHAnsi" w:hAnsiTheme="minorHAnsi" w:cs="Arial"/>
          <w:sz w:val="22"/>
          <w:szCs w:val="22"/>
        </w:rPr>
      </w:pPr>
    </w:p>
    <w:p w:rsidR="00C92411" w:rsidRPr="009F6B4C" w:rsidRDefault="00C92411" w:rsidP="009F6B4C">
      <w:pPr>
        <w:spacing w:before="120" w:line="280" w:lineRule="exact"/>
        <w:rPr>
          <w:rFonts w:asciiTheme="minorHAnsi" w:hAnsiTheme="minorHAnsi" w:cs="Arial"/>
          <w:sz w:val="22"/>
          <w:szCs w:val="22"/>
        </w:rPr>
      </w:pPr>
      <w:proofErr w:type="spellStart"/>
      <w:r w:rsidRPr="009F6B4C">
        <w:rPr>
          <w:rFonts w:asciiTheme="minorHAnsi" w:hAnsiTheme="minorHAnsi" w:cs="Arial"/>
          <w:sz w:val="22"/>
          <w:szCs w:val="22"/>
        </w:rPr>
        <w:t>Neijenhuis</w:t>
      </w:r>
      <w:proofErr w:type="spellEnd"/>
      <w:r w:rsidRPr="009F6B4C">
        <w:rPr>
          <w:rFonts w:asciiTheme="minorHAnsi" w:hAnsiTheme="minorHAnsi" w:cs="Arial"/>
          <w:sz w:val="22"/>
          <w:szCs w:val="22"/>
        </w:rPr>
        <w:t>. Geen nieuws, eigenaar heeft Gemeente gepolst in December. Sindsdien stil. Gemeente heeft wel oren naar ontwikkeling, gezien het aaneengesloten terrein.</w:t>
      </w:r>
    </w:p>
    <w:p w:rsidR="00C92411" w:rsidRPr="009F6B4C" w:rsidRDefault="0001613B" w:rsidP="009F6B4C">
      <w:pPr>
        <w:spacing w:before="120" w:line="280" w:lineRule="exact"/>
        <w:rPr>
          <w:rFonts w:asciiTheme="minorHAnsi" w:hAnsiTheme="minorHAnsi" w:cs="Arial"/>
          <w:sz w:val="22"/>
          <w:szCs w:val="22"/>
        </w:rPr>
      </w:pPr>
      <w:proofErr w:type="spellStart"/>
      <w:r w:rsidRPr="009F6B4C">
        <w:rPr>
          <w:rFonts w:asciiTheme="minorHAnsi" w:hAnsiTheme="minorHAnsi" w:cs="Arial"/>
          <w:sz w:val="22"/>
          <w:szCs w:val="22"/>
        </w:rPr>
        <w:lastRenderedPageBreak/>
        <w:t>Oostboog</w:t>
      </w:r>
      <w:proofErr w:type="spellEnd"/>
      <w:r w:rsidRPr="009F6B4C">
        <w:rPr>
          <w:rFonts w:asciiTheme="minorHAnsi" w:hAnsiTheme="minorHAnsi" w:cs="Arial"/>
          <w:sz w:val="22"/>
          <w:szCs w:val="22"/>
        </w:rPr>
        <w:t xml:space="preserve">, lange termijn. Zou aan de </w:t>
      </w:r>
      <w:proofErr w:type="spellStart"/>
      <w:r w:rsidRPr="009F6B4C">
        <w:rPr>
          <w:rFonts w:asciiTheme="minorHAnsi" w:hAnsiTheme="minorHAnsi" w:cs="Arial"/>
          <w:sz w:val="22"/>
          <w:szCs w:val="22"/>
        </w:rPr>
        <w:t>merwede</w:t>
      </w:r>
      <w:proofErr w:type="spellEnd"/>
      <w:r w:rsidRPr="009F6B4C">
        <w:rPr>
          <w:rFonts w:asciiTheme="minorHAnsi" w:hAnsiTheme="minorHAnsi" w:cs="Arial"/>
          <w:sz w:val="22"/>
          <w:szCs w:val="22"/>
        </w:rPr>
        <w:t xml:space="preserve"> kant plaatsvinden.</w:t>
      </w:r>
    </w:p>
    <w:p w:rsidR="0001613B" w:rsidRPr="009F6B4C" w:rsidRDefault="0001613B" w:rsidP="009F6B4C">
      <w:pPr>
        <w:spacing w:before="120" w:line="280" w:lineRule="exact"/>
        <w:rPr>
          <w:rFonts w:asciiTheme="minorHAnsi" w:hAnsiTheme="minorHAnsi" w:cs="Arial"/>
          <w:sz w:val="22"/>
          <w:szCs w:val="22"/>
        </w:rPr>
      </w:pPr>
      <w:r w:rsidRPr="009F6B4C">
        <w:rPr>
          <w:rFonts w:asciiTheme="minorHAnsi" w:hAnsiTheme="minorHAnsi" w:cs="Arial"/>
          <w:b/>
          <w:sz w:val="22"/>
          <w:szCs w:val="22"/>
        </w:rPr>
        <w:t>3. Mededelingen</w:t>
      </w:r>
    </w:p>
    <w:p w:rsidR="0001613B" w:rsidRPr="009F6B4C" w:rsidRDefault="0001613B"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Johanna:</w:t>
      </w:r>
    </w:p>
    <w:p w:rsidR="0001613B" w:rsidRPr="009F6B4C" w:rsidRDefault="0001613B" w:rsidP="009F6B4C">
      <w:pPr>
        <w:pStyle w:val="Lijstalinea"/>
        <w:numPr>
          <w:ilvl w:val="0"/>
          <w:numId w:val="4"/>
        </w:numPr>
        <w:spacing w:before="120" w:line="280" w:lineRule="exact"/>
        <w:ind w:left="426" w:hanging="284"/>
        <w:contextualSpacing w:val="0"/>
        <w:rPr>
          <w:rFonts w:asciiTheme="minorHAnsi" w:hAnsiTheme="minorHAnsi" w:cs="Arial"/>
          <w:sz w:val="22"/>
          <w:szCs w:val="22"/>
        </w:rPr>
      </w:pPr>
      <w:r w:rsidRPr="009F6B4C">
        <w:rPr>
          <w:rFonts w:asciiTheme="minorHAnsi" w:hAnsiTheme="minorHAnsi" w:cs="Arial"/>
          <w:sz w:val="22"/>
          <w:szCs w:val="22"/>
        </w:rPr>
        <w:t xml:space="preserve">Wisselingen: </w:t>
      </w:r>
      <w:proofErr w:type="spellStart"/>
      <w:r w:rsidRPr="009F6B4C">
        <w:rPr>
          <w:rFonts w:asciiTheme="minorHAnsi" w:hAnsiTheme="minorHAnsi" w:cs="Arial"/>
          <w:sz w:val="22"/>
          <w:szCs w:val="22"/>
        </w:rPr>
        <w:t>Jiska</w:t>
      </w:r>
      <w:proofErr w:type="spellEnd"/>
      <w:r w:rsidRPr="009F6B4C">
        <w:rPr>
          <w:rFonts w:asciiTheme="minorHAnsi" w:hAnsiTheme="minorHAnsi" w:cs="Arial"/>
          <w:sz w:val="22"/>
          <w:szCs w:val="22"/>
        </w:rPr>
        <w:t xml:space="preserve"> Brouwer (Stadsdeelmanager), Martin </w:t>
      </w:r>
      <w:proofErr w:type="spellStart"/>
      <w:r w:rsidRPr="009F6B4C">
        <w:rPr>
          <w:rFonts w:asciiTheme="minorHAnsi" w:hAnsiTheme="minorHAnsi" w:cs="Arial"/>
          <w:sz w:val="22"/>
          <w:szCs w:val="22"/>
        </w:rPr>
        <w:t>Nolsen</w:t>
      </w:r>
      <w:proofErr w:type="spellEnd"/>
      <w:r w:rsidR="001C4AC3" w:rsidRPr="009F6B4C">
        <w:rPr>
          <w:rFonts w:asciiTheme="minorHAnsi" w:hAnsiTheme="minorHAnsi" w:cs="Arial"/>
          <w:sz w:val="22"/>
          <w:szCs w:val="22"/>
        </w:rPr>
        <w:t xml:space="preserve"> (toezichthouder wijkonderhoud),</w:t>
      </w:r>
      <w:r w:rsidRPr="009F6B4C">
        <w:rPr>
          <w:rFonts w:asciiTheme="minorHAnsi" w:hAnsiTheme="minorHAnsi" w:cs="Arial"/>
          <w:sz w:val="22"/>
          <w:szCs w:val="22"/>
        </w:rPr>
        <w:t xml:space="preserve"> </w:t>
      </w:r>
      <w:proofErr w:type="spellStart"/>
      <w:r w:rsidRPr="009F6B4C">
        <w:rPr>
          <w:rFonts w:asciiTheme="minorHAnsi" w:hAnsiTheme="minorHAnsi" w:cs="Arial"/>
          <w:sz w:val="22"/>
          <w:szCs w:val="22"/>
        </w:rPr>
        <w:t>Viv</w:t>
      </w:r>
      <w:r w:rsidR="001C4AC3" w:rsidRPr="009F6B4C">
        <w:rPr>
          <w:rFonts w:asciiTheme="minorHAnsi" w:hAnsiTheme="minorHAnsi" w:cs="Arial"/>
          <w:sz w:val="22"/>
          <w:szCs w:val="22"/>
        </w:rPr>
        <w:t>ienne</w:t>
      </w:r>
      <w:proofErr w:type="spellEnd"/>
      <w:r w:rsidR="001C4AC3" w:rsidRPr="009F6B4C">
        <w:rPr>
          <w:rFonts w:asciiTheme="minorHAnsi" w:hAnsiTheme="minorHAnsi" w:cs="Arial"/>
          <w:sz w:val="22"/>
          <w:szCs w:val="22"/>
        </w:rPr>
        <w:t xml:space="preserve"> van Sante en Marcel  blijven blijft wel actief in </w:t>
      </w:r>
      <w:proofErr w:type="spellStart"/>
      <w:r w:rsidRPr="009F6B4C">
        <w:rPr>
          <w:rFonts w:asciiTheme="minorHAnsi" w:hAnsiTheme="minorHAnsi" w:cs="Arial"/>
          <w:sz w:val="22"/>
          <w:szCs w:val="22"/>
        </w:rPr>
        <w:t>Alteveer</w:t>
      </w:r>
      <w:proofErr w:type="spellEnd"/>
      <w:r w:rsidRPr="009F6B4C">
        <w:rPr>
          <w:rFonts w:asciiTheme="minorHAnsi" w:hAnsiTheme="minorHAnsi" w:cs="Arial"/>
          <w:sz w:val="22"/>
          <w:szCs w:val="22"/>
        </w:rPr>
        <w:t>/</w:t>
      </w:r>
      <w:proofErr w:type="spellStart"/>
      <w:r w:rsidRPr="009F6B4C">
        <w:rPr>
          <w:rFonts w:asciiTheme="minorHAnsi" w:hAnsiTheme="minorHAnsi" w:cs="Arial"/>
          <w:sz w:val="22"/>
          <w:szCs w:val="22"/>
        </w:rPr>
        <w:t>Cranevelt</w:t>
      </w:r>
      <w:proofErr w:type="spellEnd"/>
      <w:r w:rsidRPr="009F6B4C">
        <w:rPr>
          <w:rFonts w:asciiTheme="minorHAnsi" w:hAnsiTheme="minorHAnsi" w:cs="Arial"/>
          <w:sz w:val="22"/>
          <w:szCs w:val="22"/>
        </w:rPr>
        <w:t>.</w:t>
      </w:r>
    </w:p>
    <w:p w:rsidR="0001613B" w:rsidRPr="009F6B4C" w:rsidRDefault="001C4AC3" w:rsidP="009F6B4C">
      <w:pPr>
        <w:pStyle w:val="Lijstalinea"/>
        <w:numPr>
          <w:ilvl w:val="0"/>
          <w:numId w:val="4"/>
        </w:numPr>
        <w:spacing w:before="120" w:line="280" w:lineRule="exact"/>
        <w:ind w:left="426" w:hanging="284"/>
        <w:contextualSpacing w:val="0"/>
        <w:rPr>
          <w:rFonts w:asciiTheme="minorHAnsi" w:hAnsiTheme="minorHAnsi" w:cs="Arial"/>
          <w:sz w:val="22"/>
          <w:szCs w:val="22"/>
        </w:rPr>
      </w:pPr>
      <w:r w:rsidRPr="009F6B4C">
        <w:rPr>
          <w:rFonts w:asciiTheme="minorHAnsi" w:hAnsiTheme="minorHAnsi" w:cs="Arial"/>
          <w:sz w:val="22"/>
          <w:szCs w:val="22"/>
        </w:rPr>
        <w:t>Animatief</w:t>
      </w:r>
      <w:r w:rsidR="0001613B" w:rsidRPr="009F6B4C">
        <w:rPr>
          <w:rFonts w:asciiTheme="minorHAnsi" w:hAnsiTheme="minorHAnsi" w:cs="Arial"/>
          <w:sz w:val="22"/>
          <w:szCs w:val="22"/>
        </w:rPr>
        <w:t>ilmpje</w:t>
      </w:r>
      <w:r w:rsidRPr="009F6B4C">
        <w:rPr>
          <w:rFonts w:asciiTheme="minorHAnsi" w:hAnsiTheme="minorHAnsi" w:cs="Arial"/>
          <w:sz w:val="22"/>
          <w:szCs w:val="22"/>
        </w:rPr>
        <w:t xml:space="preserve"> over van Wijken weten</w:t>
      </w:r>
      <w:r w:rsidR="0001613B" w:rsidRPr="009F6B4C">
        <w:rPr>
          <w:rFonts w:asciiTheme="minorHAnsi" w:hAnsiTheme="minorHAnsi" w:cs="Arial"/>
          <w:sz w:val="22"/>
          <w:szCs w:val="22"/>
        </w:rPr>
        <w:t xml:space="preserve">! </w:t>
      </w:r>
      <w:r w:rsidR="0001613B" w:rsidRPr="009F6B4C">
        <w:rPr>
          <w:rFonts w:asciiTheme="minorHAnsi" w:hAnsiTheme="minorHAnsi" w:cs="Arial"/>
          <w:b/>
          <w:sz w:val="22"/>
          <w:szCs w:val="22"/>
        </w:rPr>
        <w:t>Johanna</w:t>
      </w:r>
      <w:r w:rsidR="0001613B" w:rsidRPr="009F6B4C">
        <w:rPr>
          <w:rFonts w:asciiTheme="minorHAnsi" w:hAnsiTheme="minorHAnsi" w:cs="Arial"/>
          <w:sz w:val="22"/>
          <w:szCs w:val="22"/>
        </w:rPr>
        <w:t xml:space="preserve"> stuurt de link, m.b.t. </w:t>
      </w:r>
      <w:r w:rsidRPr="009F6B4C">
        <w:rPr>
          <w:rFonts w:asciiTheme="minorHAnsi" w:hAnsiTheme="minorHAnsi" w:cs="Arial"/>
          <w:sz w:val="22"/>
          <w:szCs w:val="22"/>
        </w:rPr>
        <w:t>team leefomgeving</w:t>
      </w:r>
    </w:p>
    <w:p w:rsidR="0001613B" w:rsidRPr="009F6B4C" w:rsidRDefault="0001613B" w:rsidP="009F6B4C">
      <w:pPr>
        <w:pStyle w:val="Lijstalinea"/>
        <w:numPr>
          <w:ilvl w:val="0"/>
          <w:numId w:val="4"/>
        </w:numPr>
        <w:spacing w:before="120" w:line="280" w:lineRule="exact"/>
        <w:ind w:left="426" w:hanging="284"/>
        <w:contextualSpacing w:val="0"/>
        <w:rPr>
          <w:rFonts w:asciiTheme="minorHAnsi" w:hAnsiTheme="minorHAnsi" w:cs="Arial"/>
          <w:sz w:val="22"/>
          <w:szCs w:val="22"/>
        </w:rPr>
      </w:pPr>
      <w:r w:rsidRPr="009F6B4C">
        <w:rPr>
          <w:rFonts w:asciiTheme="minorHAnsi" w:hAnsiTheme="minorHAnsi" w:cs="Arial"/>
          <w:sz w:val="22"/>
          <w:szCs w:val="22"/>
        </w:rPr>
        <w:t>Veel mail over afval containers. Er volgt op korte termijn een publicatie, kan weer bezwaar gemaakt worden</w:t>
      </w:r>
    </w:p>
    <w:p w:rsidR="0001613B" w:rsidRPr="009F6B4C" w:rsidRDefault="0001613B" w:rsidP="009F6B4C">
      <w:pPr>
        <w:pStyle w:val="Lijstalinea"/>
        <w:numPr>
          <w:ilvl w:val="0"/>
          <w:numId w:val="4"/>
        </w:numPr>
        <w:spacing w:before="120" w:line="280" w:lineRule="exact"/>
        <w:ind w:left="426" w:hanging="284"/>
        <w:contextualSpacing w:val="0"/>
        <w:rPr>
          <w:rFonts w:asciiTheme="minorHAnsi" w:hAnsiTheme="minorHAnsi" w:cs="Arial"/>
          <w:sz w:val="22"/>
          <w:szCs w:val="22"/>
        </w:rPr>
      </w:pPr>
      <w:r w:rsidRPr="009F6B4C">
        <w:rPr>
          <w:rFonts w:asciiTheme="minorHAnsi" w:hAnsiTheme="minorHAnsi" w:cs="Arial"/>
          <w:sz w:val="22"/>
          <w:szCs w:val="22"/>
        </w:rPr>
        <w:t>Folder “samen maken we Arnhem klimaatbestendig”</w:t>
      </w:r>
    </w:p>
    <w:p w:rsidR="0001613B" w:rsidRPr="009F6B4C" w:rsidRDefault="0001613B" w:rsidP="009F6B4C">
      <w:pPr>
        <w:pStyle w:val="Lijstalinea"/>
        <w:numPr>
          <w:ilvl w:val="0"/>
          <w:numId w:val="4"/>
        </w:numPr>
        <w:spacing w:before="120" w:line="280" w:lineRule="exact"/>
        <w:ind w:left="426" w:hanging="284"/>
        <w:contextualSpacing w:val="0"/>
        <w:rPr>
          <w:rFonts w:asciiTheme="minorHAnsi" w:hAnsiTheme="minorHAnsi" w:cs="Arial"/>
          <w:sz w:val="22"/>
          <w:szCs w:val="22"/>
        </w:rPr>
      </w:pPr>
      <w:r w:rsidRPr="009F6B4C">
        <w:rPr>
          <w:rFonts w:asciiTheme="minorHAnsi" w:hAnsiTheme="minorHAnsi" w:cs="Arial"/>
          <w:sz w:val="22"/>
          <w:szCs w:val="22"/>
        </w:rPr>
        <w:t xml:space="preserve">Supermarktvisie gemeente Arnhem, teruggetrokken maar volgt nieuwe. ING, drie grootste supermarkten hebben geen interesse. Jumbo wil uitbreiden Geitenkamp, maar waar. </w:t>
      </w:r>
    </w:p>
    <w:p w:rsidR="0001613B" w:rsidRPr="009F6B4C" w:rsidRDefault="0001613B" w:rsidP="009F6B4C">
      <w:pPr>
        <w:spacing w:before="120" w:line="280" w:lineRule="exact"/>
        <w:rPr>
          <w:rFonts w:asciiTheme="minorHAnsi" w:hAnsiTheme="minorHAnsi" w:cs="Arial"/>
          <w:b/>
          <w:sz w:val="22"/>
          <w:szCs w:val="22"/>
        </w:rPr>
      </w:pPr>
    </w:p>
    <w:p w:rsidR="005102DA" w:rsidRPr="009F6B4C" w:rsidRDefault="0001613B"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4</w:t>
      </w:r>
      <w:r w:rsidR="005102DA" w:rsidRPr="009F6B4C">
        <w:rPr>
          <w:rFonts w:asciiTheme="minorHAnsi" w:hAnsiTheme="minorHAnsi" w:cs="Arial"/>
          <w:b/>
          <w:sz w:val="22"/>
          <w:szCs w:val="22"/>
        </w:rPr>
        <w:t>. Verslag vorig overleg</w:t>
      </w:r>
    </w:p>
    <w:p w:rsidR="005102DA" w:rsidRPr="009F6B4C" w:rsidRDefault="0001613B"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Goed bevonden</w:t>
      </w:r>
    </w:p>
    <w:p w:rsidR="00964240" w:rsidRPr="009F6B4C" w:rsidRDefault="00964240" w:rsidP="009F6B4C">
      <w:pPr>
        <w:spacing w:before="120" w:line="280" w:lineRule="exact"/>
        <w:rPr>
          <w:rFonts w:asciiTheme="minorHAnsi" w:hAnsiTheme="minorHAnsi" w:cs="Arial"/>
          <w:sz w:val="22"/>
          <w:szCs w:val="22"/>
        </w:rPr>
      </w:pPr>
    </w:p>
    <w:p w:rsidR="0001613B" w:rsidRPr="009F6B4C" w:rsidRDefault="0001613B"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5</w:t>
      </w:r>
      <w:r w:rsidR="00964240" w:rsidRPr="009F6B4C">
        <w:rPr>
          <w:rFonts w:asciiTheme="minorHAnsi" w:hAnsiTheme="minorHAnsi" w:cs="Arial"/>
          <w:b/>
          <w:sz w:val="22"/>
          <w:szCs w:val="22"/>
        </w:rPr>
        <w:t xml:space="preserve">. </w:t>
      </w:r>
      <w:r w:rsidRPr="009F6B4C">
        <w:rPr>
          <w:rFonts w:asciiTheme="minorHAnsi" w:hAnsiTheme="minorHAnsi" w:cs="Arial"/>
          <w:b/>
          <w:sz w:val="22"/>
          <w:szCs w:val="22"/>
        </w:rPr>
        <w:t xml:space="preserve">Werkgroep </w:t>
      </w:r>
      <w:r w:rsidR="00EE7C18" w:rsidRPr="00E44C61">
        <w:rPr>
          <w:rFonts w:asciiTheme="minorHAnsi" w:hAnsiTheme="minorHAnsi" w:cs="Arial"/>
          <w:b/>
          <w:color w:val="00B050"/>
          <w:sz w:val="22"/>
          <w:szCs w:val="22"/>
        </w:rPr>
        <w:t>Leef</w:t>
      </w:r>
      <w:r w:rsidRPr="009F6B4C">
        <w:rPr>
          <w:rFonts w:asciiTheme="minorHAnsi" w:hAnsiTheme="minorHAnsi" w:cs="Arial"/>
          <w:b/>
          <w:sz w:val="22"/>
          <w:szCs w:val="22"/>
        </w:rPr>
        <w:t>klimaat</w:t>
      </w:r>
    </w:p>
    <w:p w:rsidR="00834852"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 xml:space="preserve">Kort document rondgestuurd. Graag voor 1 maart response terug van uit de wijken </w:t>
      </w:r>
      <w:r w:rsidRPr="009F6B4C">
        <w:rPr>
          <w:rFonts w:asciiTheme="minorHAnsi" w:hAnsiTheme="minorHAnsi" w:cs="Arial"/>
          <w:b/>
          <w:sz w:val="22"/>
          <w:szCs w:val="22"/>
        </w:rPr>
        <w:t>(Actie allen</w:t>
      </w:r>
      <w:r w:rsidRPr="009F6B4C">
        <w:rPr>
          <w:rFonts w:asciiTheme="minorHAnsi" w:hAnsiTheme="minorHAnsi" w:cs="Arial"/>
          <w:sz w:val="22"/>
          <w:szCs w:val="22"/>
        </w:rPr>
        <w:t>). Men ziet graag aansluiting vanuit Plattenburg (staat op de agenda voor het overleg van 6 maart a.s.). “</w:t>
      </w:r>
      <w:proofErr w:type="spellStart"/>
      <w:r w:rsidRPr="009F6B4C">
        <w:rPr>
          <w:rFonts w:asciiTheme="minorHAnsi" w:hAnsiTheme="minorHAnsi" w:cs="Arial"/>
          <w:sz w:val="22"/>
          <w:szCs w:val="22"/>
        </w:rPr>
        <w:t>two-pager</w:t>
      </w:r>
      <w:proofErr w:type="spellEnd"/>
      <w:r w:rsidRPr="009F6B4C">
        <w:rPr>
          <w:rFonts w:asciiTheme="minorHAnsi" w:hAnsiTheme="minorHAnsi" w:cs="Arial"/>
          <w:sz w:val="22"/>
          <w:szCs w:val="22"/>
        </w:rPr>
        <w:t xml:space="preserve">” definitief maken, aankaarten bij Gemeente en wethouders. </w:t>
      </w:r>
    </w:p>
    <w:p w:rsidR="00834852" w:rsidRPr="009F6B4C" w:rsidRDefault="00834852" w:rsidP="009F6B4C">
      <w:pPr>
        <w:spacing w:before="120" w:line="280" w:lineRule="exact"/>
        <w:rPr>
          <w:rFonts w:asciiTheme="minorHAnsi" w:hAnsiTheme="minorHAnsi" w:cs="Arial"/>
          <w:sz w:val="22"/>
          <w:szCs w:val="22"/>
        </w:rPr>
      </w:pPr>
    </w:p>
    <w:p w:rsidR="0016271E" w:rsidRPr="009F6B4C" w:rsidRDefault="00834852"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6</w:t>
      </w:r>
      <w:r w:rsidR="00C91B66" w:rsidRPr="009F6B4C">
        <w:rPr>
          <w:rFonts w:asciiTheme="minorHAnsi" w:hAnsiTheme="minorHAnsi" w:cs="Arial"/>
          <w:b/>
          <w:sz w:val="22"/>
          <w:szCs w:val="22"/>
        </w:rPr>
        <w:t xml:space="preserve">. </w:t>
      </w:r>
      <w:r w:rsidRPr="009F6B4C">
        <w:rPr>
          <w:rFonts w:asciiTheme="minorHAnsi" w:hAnsiTheme="minorHAnsi" w:cs="Arial"/>
          <w:b/>
          <w:sz w:val="22"/>
          <w:szCs w:val="22"/>
        </w:rPr>
        <w:t>Nieuws uit de wijken</w:t>
      </w:r>
    </w:p>
    <w:p w:rsidR="00834852"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Paasberg:</w:t>
      </w:r>
      <w:r w:rsidR="00EE7C18">
        <w:rPr>
          <w:rFonts w:asciiTheme="minorHAnsi" w:hAnsiTheme="minorHAnsi" w:cs="Arial"/>
          <w:sz w:val="22"/>
          <w:szCs w:val="22"/>
        </w:rPr>
        <w:t xml:space="preserve"> </w:t>
      </w:r>
      <w:r w:rsidRPr="009F6B4C">
        <w:rPr>
          <w:rFonts w:asciiTheme="minorHAnsi" w:hAnsiTheme="minorHAnsi" w:cs="Arial"/>
          <w:sz w:val="22"/>
          <w:szCs w:val="22"/>
        </w:rPr>
        <w:t xml:space="preserve"> </w:t>
      </w:r>
      <w:proofErr w:type="spellStart"/>
      <w:r w:rsidRPr="009F6B4C">
        <w:rPr>
          <w:rFonts w:asciiTheme="minorHAnsi" w:hAnsiTheme="minorHAnsi" w:cs="Arial"/>
          <w:sz w:val="22"/>
          <w:szCs w:val="22"/>
        </w:rPr>
        <w:t>Velperweg</w:t>
      </w:r>
      <w:proofErr w:type="spellEnd"/>
      <w:r w:rsidRPr="009F6B4C">
        <w:rPr>
          <w:rFonts w:asciiTheme="minorHAnsi" w:hAnsiTheme="minorHAnsi" w:cs="Arial"/>
          <w:sz w:val="22"/>
          <w:szCs w:val="22"/>
        </w:rPr>
        <w:t xml:space="preserve"> herinrichting. Johanna geeft aan dat </w:t>
      </w:r>
      <w:r w:rsidR="001C4AC3" w:rsidRPr="009F6B4C">
        <w:rPr>
          <w:rFonts w:asciiTheme="minorHAnsi" w:hAnsiTheme="minorHAnsi" w:cs="Arial"/>
          <w:sz w:val="22"/>
          <w:szCs w:val="22"/>
        </w:rPr>
        <w:t xml:space="preserve">intern alle problematische hoofdwegen besproken worden incl. </w:t>
      </w:r>
      <w:proofErr w:type="spellStart"/>
      <w:r w:rsidRPr="009F6B4C">
        <w:rPr>
          <w:rFonts w:asciiTheme="minorHAnsi" w:hAnsiTheme="minorHAnsi" w:cs="Arial"/>
          <w:sz w:val="22"/>
          <w:szCs w:val="22"/>
        </w:rPr>
        <w:t>Velperweg</w:t>
      </w:r>
      <w:proofErr w:type="spellEnd"/>
      <w:r w:rsidR="001C4AC3" w:rsidRPr="009F6B4C">
        <w:rPr>
          <w:rFonts w:asciiTheme="minorHAnsi" w:hAnsiTheme="minorHAnsi" w:cs="Arial"/>
          <w:sz w:val="22"/>
          <w:szCs w:val="22"/>
        </w:rPr>
        <w:t xml:space="preserve">, problemen worden voorgelegd aan het </w:t>
      </w:r>
      <w:r w:rsidRPr="009F6B4C">
        <w:rPr>
          <w:rFonts w:asciiTheme="minorHAnsi" w:hAnsiTheme="minorHAnsi" w:cs="Arial"/>
          <w:sz w:val="22"/>
          <w:szCs w:val="22"/>
        </w:rPr>
        <w:t>college</w:t>
      </w:r>
      <w:r w:rsidR="001C4AC3" w:rsidRPr="009F6B4C">
        <w:rPr>
          <w:rFonts w:asciiTheme="minorHAnsi" w:hAnsiTheme="minorHAnsi" w:cs="Arial"/>
          <w:sz w:val="22"/>
          <w:szCs w:val="22"/>
        </w:rPr>
        <w:t xml:space="preserve"> voor vraag extra budget</w:t>
      </w:r>
      <w:r w:rsidRPr="009F6B4C">
        <w:rPr>
          <w:rFonts w:asciiTheme="minorHAnsi" w:hAnsiTheme="minorHAnsi" w:cs="Arial"/>
          <w:sz w:val="22"/>
          <w:szCs w:val="22"/>
        </w:rPr>
        <w:t xml:space="preserve">. Johanna </w:t>
      </w:r>
      <w:r w:rsidR="001C4AC3" w:rsidRPr="009F6B4C">
        <w:rPr>
          <w:rFonts w:asciiTheme="minorHAnsi" w:hAnsiTheme="minorHAnsi" w:cs="Arial"/>
          <w:sz w:val="22"/>
          <w:szCs w:val="22"/>
        </w:rPr>
        <w:t xml:space="preserve">heeft </w:t>
      </w:r>
      <w:r w:rsidRPr="009F6B4C">
        <w:rPr>
          <w:rFonts w:asciiTheme="minorHAnsi" w:hAnsiTheme="minorHAnsi" w:cs="Arial"/>
          <w:sz w:val="22"/>
          <w:szCs w:val="22"/>
        </w:rPr>
        <w:t xml:space="preserve">input </w:t>
      </w:r>
      <w:r w:rsidR="001C4AC3" w:rsidRPr="009F6B4C">
        <w:rPr>
          <w:rFonts w:asciiTheme="minorHAnsi" w:hAnsiTheme="minorHAnsi" w:cs="Arial"/>
          <w:sz w:val="22"/>
          <w:szCs w:val="22"/>
        </w:rPr>
        <w:t>aangeleverd vanuit beleving bewoners/organisaties</w:t>
      </w:r>
      <w:r w:rsidRPr="009F6B4C">
        <w:rPr>
          <w:rFonts w:asciiTheme="minorHAnsi" w:hAnsiTheme="minorHAnsi" w:cs="Arial"/>
          <w:sz w:val="22"/>
          <w:szCs w:val="22"/>
        </w:rPr>
        <w:t>.</w:t>
      </w:r>
    </w:p>
    <w:p w:rsidR="00834852"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Plattenburg: druk met verbouwen</w:t>
      </w:r>
    </w:p>
    <w:p w:rsidR="00834852" w:rsidRPr="009F6B4C" w:rsidRDefault="00834852" w:rsidP="009F6B4C">
      <w:pPr>
        <w:spacing w:before="120" w:line="280" w:lineRule="exact"/>
        <w:rPr>
          <w:rFonts w:asciiTheme="minorHAnsi" w:hAnsiTheme="minorHAnsi" w:cs="Arial"/>
          <w:sz w:val="22"/>
          <w:szCs w:val="22"/>
        </w:rPr>
      </w:pPr>
      <w:proofErr w:type="spellStart"/>
      <w:r w:rsidRPr="009F6B4C">
        <w:rPr>
          <w:rFonts w:asciiTheme="minorHAnsi" w:hAnsiTheme="minorHAnsi" w:cs="Arial"/>
          <w:sz w:val="22"/>
          <w:szCs w:val="22"/>
        </w:rPr>
        <w:t>Velperweg</w:t>
      </w:r>
      <w:proofErr w:type="spellEnd"/>
      <w:r w:rsidRPr="009F6B4C">
        <w:rPr>
          <w:rFonts w:asciiTheme="minorHAnsi" w:hAnsiTheme="minorHAnsi" w:cs="Arial"/>
          <w:sz w:val="22"/>
          <w:szCs w:val="22"/>
        </w:rPr>
        <w:t>: overleg vanuit de wijk gaat wat moeizaam. Zijn weer twee nieuw mensen bij, maar door tijdelijke terugtreding actieve leden wat moeizamer</w:t>
      </w:r>
    </w:p>
    <w:p w:rsidR="00834852"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Angerenstein: niets</w:t>
      </w:r>
    </w:p>
    <w:p w:rsidR="00834852" w:rsidRPr="009F6B4C" w:rsidRDefault="00834852" w:rsidP="009F6B4C">
      <w:pPr>
        <w:spacing w:before="120" w:line="280" w:lineRule="exact"/>
        <w:rPr>
          <w:rFonts w:asciiTheme="minorHAnsi" w:hAnsiTheme="minorHAnsi" w:cs="Arial"/>
          <w:sz w:val="22"/>
          <w:szCs w:val="22"/>
        </w:rPr>
      </w:pPr>
      <w:proofErr w:type="spellStart"/>
      <w:r w:rsidRPr="009F6B4C">
        <w:rPr>
          <w:rFonts w:asciiTheme="minorHAnsi" w:hAnsiTheme="minorHAnsi" w:cs="Arial"/>
          <w:sz w:val="22"/>
          <w:szCs w:val="22"/>
        </w:rPr>
        <w:t>Molenbeke</w:t>
      </w:r>
      <w:proofErr w:type="spellEnd"/>
      <w:r w:rsidRPr="009F6B4C">
        <w:rPr>
          <w:rFonts w:asciiTheme="minorHAnsi" w:hAnsiTheme="minorHAnsi" w:cs="Arial"/>
          <w:sz w:val="22"/>
          <w:szCs w:val="22"/>
        </w:rPr>
        <w:t xml:space="preserve">: nieuwe wijkkrant, nieuwe bestuursleden, </w:t>
      </w:r>
      <w:proofErr w:type="spellStart"/>
      <w:r w:rsidRPr="009F6B4C">
        <w:rPr>
          <w:rFonts w:asciiTheme="minorHAnsi" w:hAnsiTheme="minorHAnsi" w:cs="Arial"/>
          <w:sz w:val="22"/>
          <w:szCs w:val="22"/>
        </w:rPr>
        <w:t>alv</w:t>
      </w:r>
      <w:proofErr w:type="spellEnd"/>
      <w:r w:rsidRPr="009F6B4C">
        <w:rPr>
          <w:rFonts w:asciiTheme="minorHAnsi" w:hAnsiTheme="minorHAnsi" w:cs="Arial"/>
          <w:sz w:val="22"/>
          <w:szCs w:val="22"/>
        </w:rPr>
        <w:t xml:space="preserve">, </w:t>
      </w:r>
      <w:proofErr w:type="spellStart"/>
      <w:r w:rsidRPr="009F6B4C">
        <w:rPr>
          <w:rFonts w:asciiTheme="minorHAnsi" w:hAnsiTheme="minorHAnsi" w:cs="Arial"/>
          <w:sz w:val="22"/>
          <w:szCs w:val="22"/>
        </w:rPr>
        <w:t>Molenbeke</w:t>
      </w:r>
      <w:proofErr w:type="spellEnd"/>
      <w:r w:rsidRPr="009F6B4C">
        <w:rPr>
          <w:rFonts w:asciiTheme="minorHAnsi" w:hAnsiTheme="minorHAnsi" w:cs="Arial"/>
          <w:sz w:val="22"/>
          <w:szCs w:val="22"/>
        </w:rPr>
        <w:t xml:space="preserve"> draait door </w:t>
      </w:r>
      <w:proofErr w:type="spellStart"/>
      <w:r w:rsidRPr="009F6B4C">
        <w:rPr>
          <w:rFonts w:asciiTheme="minorHAnsi" w:hAnsiTheme="minorHAnsi" w:cs="Arial"/>
          <w:sz w:val="22"/>
          <w:szCs w:val="22"/>
        </w:rPr>
        <w:t>flyer</w:t>
      </w:r>
      <w:proofErr w:type="spellEnd"/>
      <w:r w:rsidRPr="009F6B4C">
        <w:rPr>
          <w:rFonts w:asciiTheme="minorHAnsi" w:hAnsiTheme="minorHAnsi" w:cs="Arial"/>
          <w:sz w:val="22"/>
          <w:szCs w:val="22"/>
        </w:rPr>
        <w:t xml:space="preserve"> over toekomst en o.a. klimaat (15-3), regenton actie samen met </w:t>
      </w:r>
      <w:proofErr w:type="spellStart"/>
      <w:r w:rsidRPr="009F6B4C">
        <w:rPr>
          <w:rFonts w:asciiTheme="minorHAnsi" w:hAnsiTheme="minorHAnsi" w:cs="Arial"/>
          <w:sz w:val="22"/>
          <w:szCs w:val="22"/>
        </w:rPr>
        <w:t>st.marten</w:t>
      </w:r>
      <w:proofErr w:type="spellEnd"/>
      <w:r w:rsidRPr="009F6B4C">
        <w:rPr>
          <w:rFonts w:asciiTheme="minorHAnsi" w:hAnsiTheme="minorHAnsi" w:cs="Arial"/>
          <w:sz w:val="22"/>
          <w:szCs w:val="22"/>
        </w:rPr>
        <w:t xml:space="preserve"> en </w:t>
      </w:r>
      <w:proofErr w:type="spellStart"/>
      <w:r w:rsidR="001C4AC3" w:rsidRPr="009F6B4C">
        <w:rPr>
          <w:rFonts w:asciiTheme="minorHAnsi" w:hAnsiTheme="minorHAnsi" w:cs="Arial"/>
          <w:sz w:val="22"/>
          <w:szCs w:val="22"/>
        </w:rPr>
        <w:t>Velperweg</w:t>
      </w:r>
      <w:proofErr w:type="spellEnd"/>
      <w:r w:rsidRPr="009F6B4C">
        <w:rPr>
          <w:rFonts w:asciiTheme="minorHAnsi" w:hAnsiTheme="minorHAnsi" w:cs="Arial"/>
          <w:sz w:val="22"/>
          <w:szCs w:val="22"/>
        </w:rPr>
        <w:t xml:space="preserve"> noord, vosdijk drempels (er moeten er nog twee lager, status onduidelijk), </w:t>
      </w:r>
      <w:hyperlink r:id="rId6" w:history="1">
        <w:r w:rsidRPr="009F6B4C">
          <w:rPr>
            <w:rStyle w:val="Hyperlink"/>
            <w:rFonts w:asciiTheme="minorHAnsi" w:hAnsiTheme="minorHAnsi" w:cs="Arial"/>
            <w:sz w:val="22"/>
            <w:szCs w:val="22"/>
          </w:rPr>
          <w:t>https://www.arnhemaan.nl/</w:t>
        </w:r>
      </w:hyperlink>
      <w:r w:rsidRPr="009F6B4C">
        <w:rPr>
          <w:rFonts w:asciiTheme="minorHAnsi" w:hAnsiTheme="minorHAnsi" w:cs="Arial"/>
          <w:sz w:val="22"/>
          <w:szCs w:val="22"/>
        </w:rPr>
        <w:t xml:space="preserve"> ; ondersteuning wijk en bewonersinitiatieven energie </w:t>
      </w:r>
      <w:proofErr w:type="spellStart"/>
      <w:r w:rsidRPr="009F6B4C">
        <w:rPr>
          <w:rFonts w:asciiTheme="minorHAnsi" w:hAnsiTheme="minorHAnsi" w:cs="Arial"/>
          <w:sz w:val="22"/>
          <w:szCs w:val="22"/>
        </w:rPr>
        <w:t>etc</w:t>
      </w:r>
      <w:proofErr w:type="spellEnd"/>
      <w:r w:rsidRPr="009F6B4C">
        <w:rPr>
          <w:rFonts w:asciiTheme="minorHAnsi" w:hAnsiTheme="minorHAnsi" w:cs="Arial"/>
          <w:sz w:val="22"/>
          <w:szCs w:val="22"/>
        </w:rPr>
        <w:t xml:space="preserve"> “de aanjagers”</w:t>
      </w:r>
    </w:p>
    <w:p w:rsidR="00834852" w:rsidRPr="009F6B4C" w:rsidRDefault="00834852" w:rsidP="009F6B4C">
      <w:pPr>
        <w:spacing w:before="120" w:line="280" w:lineRule="exact"/>
        <w:rPr>
          <w:rFonts w:asciiTheme="minorHAnsi" w:hAnsiTheme="minorHAnsi" w:cs="Arial"/>
          <w:sz w:val="22"/>
          <w:szCs w:val="22"/>
        </w:rPr>
      </w:pPr>
    </w:p>
    <w:p w:rsidR="00D877D5" w:rsidRPr="009F6B4C" w:rsidRDefault="00834852"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7</w:t>
      </w:r>
      <w:r w:rsidR="005C6476" w:rsidRPr="009F6B4C">
        <w:rPr>
          <w:rFonts w:asciiTheme="minorHAnsi" w:hAnsiTheme="minorHAnsi" w:cs="Arial"/>
          <w:b/>
          <w:sz w:val="22"/>
          <w:szCs w:val="22"/>
        </w:rPr>
        <w:t xml:space="preserve">. </w:t>
      </w:r>
      <w:r w:rsidRPr="009F6B4C">
        <w:rPr>
          <w:rFonts w:asciiTheme="minorHAnsi" w:hAnsiTheme="minorHAnsi" w:cs="Arial"/>
          <w:b/>
          <w:sz w:val="22"/>
          <w:szCs w:val="22"/>
        </w:rPr>
        <w:t>Volgende overleg</w:t>
      </w:r>
    </w:p>
    <w:p w:rsidR="00834852"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14 mei 2018, 19:30 uur</w:t>
      </w:r>
    </w:p>
    <w:p w:rsidR="00E44C61" w:rsidRDefault="00E44C61" w:rsidP="009F6B4C">
      <w:pPr>
        <w:spacing w:before="120" w:line="280" w:lineRule="exact"/>
        <w:rPr>
          <w:rFonts w:asciiTheme="minorHAnsi" w:hAnsiTheme="minorHAnsi" w:cs="Arial"/>
          <w:b/>
          <w:sz w:val="22"/>
          <w:szCs w:val="22"/>
        </w:rPr>
      </w:pPr>
    </w:p>
    <w:p w:rsidR="00A92CCC" w:rsidRPr="009F6B4C" w:rsidRDefault="00A92CCC" w:rsidP="009F6B4C">
      <w:pPr>
        <w:spacing w:before="120" w:line="280" w:lineRule="exact"/>
        <w:rPr>
          <w:rFonts w:asciiTheme="minorHAnsi" w:hAnsiTheme="minorHAnsi" w:cs="Arial"/>
          <w:b/>
          <w:sz w:val="22"/>
          <w:szCs w:val="22"/>
        </w:rPr>
      </w:pPr>
      <w:r w:rsidRPr="009F6B4C">
        <w:rPr>
          <w:rFonts w:asciiTheme="minorHAnsi" w:hAnsiTheme="minorHAnsi" w:cs="Arial"/>
          <w:b/>
          <w:sz w:val="22"/>
          <w:szCs w:val="22"/>
        </w:rPr>
        <w:t>8. Rondvraag</w:t>
      </w:r>
    </w:p>
    <w:p w:rsidR="005102DA" w:rsidRPr="009F6B4C" w:rsidRDefault="00834852" w:rsidP="009F6B4C">
      <w:pPr>
        <w:spacing w:before="120" w:line="280" w:lineRule="exact"/>
        <w:rPr>
          <w:rFonts w:asciiTheme="minorHAnsi" w:hAnsiTheme="minorHAnsi" w:cs="Arial"/>
          <w:sz w:val="22"/>
          <w:szCs w:val="22"/>
        </w:rPr>
      </w:pPr>
      <w:r w:rsidRPr="009F6B4C">
        <w:rPr>
          <w:rFonts w:asciiTheme="minorHAnsi" w:hAnsiTheme="minorHAnsi" w:cs="Arial"/>
          <w:sz w:val="22"/>
          <w:szCs w:val="22"/>
        </w:rPr>
        <w:t xml:space="preserve">Bomen </w:t>
      </w:r>
      <w:r w:rsidR="001C4AC3" w:rsidRPr="009F6B4C">
        <w:rPr>
          <w:rFonts w:asciiTheme="minorHAnsi" w:hAnsiTheme="minorHAnsi" w:cs="Arial"/>
          <w:sz w:val="22"/>
          <w:szCs w:val="22"/>
        </w:rPr>
        <w:t>Huygen laan</w:t>
      </w:r>
      <w:r w:rsidRPr="009F6B4C">
        <w:rPr>
          <w:rFonts w:asciiTheme="minorHAnsi" w:hAnsiTheme="minorHAnsi" w:cs="Arial"/>
          <w:sz w:val="22"/>
          <w:szCs w:val="22"/>
        </w:rPr>
        <w:t>….volgens mij groeien ze gewoon door.</w:t>
      </w:r>
    </w:p>
    <w:sectPr w:rsidR="005102DA" w:rsidRPr="009F6B4C" w:rsidSect="00806AE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8A1"/>
    <w:multiLevelType w:val="hybridMultilevel"/>
    <w:tmpl w:val="A78408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4DCF3B2E"/>
    <w:multiLevelType w:val="hybridMultilevel"/>
    <w:tmpl w:val="36C8268C"/>
    <w:lvl w:ilvl="0" w:tplc="E362D6C8">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CE251D"/>
    <w:multiLevelType w:val="hybridMultilevel"/>
    <w:tmpl w:val="26B68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2098B"/>
    <w:multiLevelType w:val="hybridMultilevel"/>
    <w:tmpl w:val="BBD69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2DA"/>
    <w:rsid w:val="0001613B"/>
    <w:rsid w:val="0016271E"/>
    <w:rsid w:val="001C4AC3"/>
    <w:rsid w:val="004B7ADB"/>
    <w:rsid w:val="005102DA"/>
    <w:rsid w:val="005C03D6"/>
    <w:rsid w:val="005C6476"/>
    <w:rsid w:val="00625A2E"/>
    <w:rsid w:val="00644EEF"/>
    <w:rsid w:val="00691528"/>
    <w:rsid w:val="00720268"/>
    <w:rsid w:val="00770D8E"/>
    <w:rsid w:val="007C2B2B"/>
    <w:rsid w:val="007E5BDA"/>
    <w:rsid w:val="00806AE8"/>
    <w:rsid w:val="00834852"/>
    <w:rsid w:val="008964DE"/>
    <w:rsid w:val="00964240"/>
    <w:rsid w:val="009F6B4C"/>
    <w:rsid w:val="00A36A34"/>
    <w:rsid w:val="00A46338"/>
    <w:rsid w:val="00A92CCC"/>
    <w:rsid w:val="00B232B1"/>
    <w:rsid w:val="00C34A9D"/>
    <w:rsid w:val="00C91B66"/>
    <w:rsid w:val="00C92411"/>
    <w:rsid w:val="00CA3689"/>
    <w:rsid w:val="00D877D5"/>
    <w:rsid w:val="00E44C61"/>
    <w:rsid w:val="00E57D35"/>
    <w:rsid w:val="00EE7C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02D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02DA"/>
    <w:pPr>
      <w:ind w:left="720"/>
      <w:contextualSpacing/>
    </w:pPr>
  </w:style>
  <w:style w:type="character" w:styleId="Hyperlink">
    <w:name w:val="Hyperlink"/>
    <w:basedOn w:val="Standaardalinea-lettertype"/>
    <w:uiPriority w:val="99"/>
    <w:unhideWhenUsed/>
    <w:rsid w:val="00691528"/>
    <w:rPr>
      <w:color w:val="0563C1" w:themeColor="hyperlink"/>
      <w:u w:val="single"/>
    </w:rPr>
  </w:style>
  <w:style w:type="paragraph" w:styleId="Ballontekst">
    <w:name w:val="Balloon Text"/>
    <w:basedOn w:val="Standaard"/>
    <w:link w:val="BallontekstChar"/>
    <w:uiPriority w:val="99"/>
    <w:semiHidden/>
    <w:unhideWhenUsed/>
    <w:rsid w:val="008964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64DE"/>
    <w:rPr>
      <w:rFonts w:ascii="Segoe UI" w:eastAsia="Times New Roman" w:hAnsi="Segoe UI" w:cs="Segoe UI"/>
      <w:sz w:val="18"/>
      <w:szCs w:val="18"/>
      <w:lang w:eastAsia="nl-NL"/>
    </w:rPr>
  </w:style>
  <w:style w:type="character" w:customStyle="1" w:styleId="UnresolvedMention1">
    <w:name w:val="Unresolved Mention1"/>
    <w:basedOn w:val="Standaardalinea-lettertype"/>
    <w:uiPriority w:val="99"/>
    <w:semiHidden/>
    <w:unhideWhenUsed/>
    <w:rsid w:val="00C9241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124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nhemaan.nl/" TargetMode="External"/><Relationship Id="rId5" Type="http://schemas.openxmlformats.org/officeDocument/2006/relationships/hyperlink" Target="http://www.pauwert.nl/portfolio/villa-19-arnhe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Nijeboer</dc:creator>
  <cp:lastModifiedBy>hennemann</cp:lastModifiedBy>
  <cp:revision>2</cp:revision>
  <cp:lastPrinted>2017-09-05T12:22:00Z</cp:lastPrinted>
  <dcterms:created xsi:type="dcterms:W3CDTF">2018-09-02T10:58:00Z</dcterms:created>
  <dcterms:modified xsi:type="dcterms:W3CDTF">2018-09-02T10:58:00Z</dcterms:modified>
</cp:coreProperties>
</file>